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350D" w14:textId="1538B625" w:rsidR="00314756" w:rsidRPr="004A7F4A" w:rsidRDefault="00314756" w:rsidP="00314756">
      <w:pPr>
        <w:jc w:val="center"/>
        <w:rPr>
          <w:rFonts w:ascii="Times New Roman" w:hAnsi="Times New Roman" w:cs="Times New Roman"/>
          <w:sz w:val="21"/>
          <w:szCs w:val="21"/>
        </w:rPr>
      </w:pPr>
      <w:r w:rsidRPr="004A7F4A">
        <w:rPr>
          <w:rFonts w:ascii="Times New Roman" w:hAnsi="Times New Roman" w:cs="Times New Roman"/>
          <w:sz w:val="21"/>
          <w:szCs w:val="21"/>
        </w:rPr>
        <w:t>Agenda</w:t>
      </w:r>
      <w:r w:rsidRPr="004A7F4A">
        <w:rPr>
          <w:rFonts w:ascii="Times New Roman" w:hAnsi="Times New Roman" w:cs="Times New Roman"/>
          <w:sz w:val="21"/>
          <w:szCs w:val="21"/>
        </w:rPr>
        <w:br/>
        <w:t xml:space="preserve">Terrace Hill </w:t>
      </w:r>
      <w:r w:rsidR="00D23AAB">
        <w:rPr>
          <w:rFonts w:ascii="Times New Roman" w:hAnsi="Times New Roman" w:cs="Times New Roman"/>
          <w:sz w:val="21"/>
          <w:szCs w:val="21"/>
        </w:rPr>
        <w:t>Partnership</w:t>
      </w:r>
      <w:r w:rsidRPr="004A7F4A">
        <w:rPr>
          <w:rFonts w:ascii="Times New Roman" w:hAnsi="Times New Roman" w:cs="Times New Roman"/>
          <w:sz w:val="21"/>
          <w:szCs w:val="21"/>
        </w:rPr>
        <w:br/>
      </w:r>
      <w:r w:rsidR="0036373C">
        <w:rPr>
          <w:rFonts w:ascii="Times New Roman" w:hAnsi="Times New Roman" w:cs="Times New Roman"/>
          <w:sz w:val="21"/>
          <w:szCs w:val="21"/>
        </w:rPr>
        <w:t>Tuesday, February 4, 2025</w:t>
      </w:r>
      <w:r w:rsidRPr="004A7F4A">
        <w:rPr>
          <w:rFonts w:ascii="Times New Roman" w:hAnsi="Times New Roman" w:cs="Times New Roman"/>
          <w:sz w:val="21"/>
          <w:szCs w:val="21"/>
        </w:rPr>
        <w:br/>
      </w:r>
      <w:r w:rsidR="0036373C">
        <w:rPr>
          <w:rFonts w:ascii="Times New Roman" w:hAnsi="Times New Roman" w:cs="Times New Roman"/>
          <w:sz w:val="21"/>
          <w:szCs w:val="21"/>
        </w:rPr>
        <w:t>4</w:t>
      </w:r>
      <w:r w:rsidR="00502BA6">
        <w:rPr>
          <w:rFonts w:ascii="Times New Roman" w:hAnsi="Times New Roman" w:cs="Times New Roman"/>
          <w:sz w:val="21"/>
          <w:szCs w:val="21"/>
        </w:rPr>
        <w:t>:</w:t>
      </w:r>
      <w:r w:rsidR="00D23AAB">
        <w:rPr>
          <w:rFonts w:ascii="Times New Roman" w:hAnsi="Times New Roman" w:cs="Times New Roman"/>
          <w:sz w:val="21"/>
          <w:szCs w:val="21"/>
        </w:rPr>
        <w:t>00</w:t>
      </w:r>
      <w:r w:rsidRPr="004A7F4A">
        <w:rPr>
          <w:rFonts w:ascii="Times New Roman" w:hAnsi="Times New Roman" w:cs="Times New Roman"/>
          <w:sz w:val="21"/>
          <w:szCs w:val="21"/>
        </w:rPr>
        <w:t xml:space="preserve"> pm   </w:t>
      </w:r>
      <w:r w:rsidR="0036373C">
        <w:rPr>
          <w:rFonts w:ascii="Times New Roman" w:hAnsi="Times New Roman" w:cs="Times New Roman"/>
          <w:sz w:val="21"/>
          <w:szCs w:val="21"/>
        </w:rPr>
        <w:t>Online on Zoom</w:t>
      </w:r>
    </w:p>
    <w:p w14:paraId="6AB5F9CD" w14:textId="4319C17E" w:rsidR="0036373C" w:rsidRDefault="00314756" w:rsidP="00314756">
      <w:pPr>
        <w:rPr>
          <w:rFonts w:ascii="Times New Roman" w:hAnsi="Times New Roman" w:cs="Times New Roman"/>
          <w:sz w:val="21"/>
          <w:szCs w:val="21"/>
        </w:rPr>
      </w:pPr>
      <w:r w:rsidRPr="004A7F4A">
        <w:rPr>
          <w:rFonts w:ascii="Times New Roman" w:hAnsi="Times New Roman" w:cs="Times New Roman"/>
          <w:sz w:val="21"/>
          <w:szCs w:val="21"/>
        </w:rPr>
        <w:t>Call to Order/Welcome</w:t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Pr="004A7F4A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D23AAB">
        <w:rPr>
          <w:rFonts w:ascii="Times New Roman" w:hAnsi="Times New Roman" w:cs="Times New Roman"/>
          <w:sz w:val="21"/>
          <w:szCs w:val="21"/>
        </w:rPr>
        <w:t>Jeff Boeyink, President</w:t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="00174103">
        <w:rPr>
          <w:rFonts w:ascii="Times New Roman" w:hAnsi="Times New Roman" w:cs="Times New Roman"/>
          <w:sz w:val="21"/>
          <w:szCs w:val="21"/>
        </w:rPr>
        <w:br/>
      </w:r>
      <w:r w:rsidR="0036373C">
        <w:rPr>
          <w:rFonts w:ascii="Times New Roman" w:hAnsi="Times New Roman" w:cs="Times New Roman"/>
          <w:sz w:val="21"/>
          <w:szCs w:val="21"/>
        </w:rPr>
        <w:t xml:space="preserve">Update on </w:t>
      </w:r>
      <w:r w:rsidR="00502BA6" w:rsidRPr="00502BA6">
        <w:rPr>
          <w:rFonts w:ascii="Times New Roman" w:hAnsi="Times New Roman" w:cs="Times New Roman"/>
          <w:sz w:val="21"/>
          <w:szCs w:val="21"/>
        </w:rPr>
        <w:t>Terrace Hill Pool Access Study</w:t>
      </w:r>
      <w:r w:rsidR="0036373C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  <w:t>Molly Thompson, Administrator</w:t>
      </w:r>
    </w:p>
    <w:p w14:paraId="1780F6C3" w14:textId="0C8F945D" w:rsidR="00502BA6" w:rsidRDefault="00D23AAB" w:rsidP="0031475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Site Stair to Pool and </w:t>
      </w:r>
      <w:r w:rsidR="0036373C">
        <w:rPr>
          <w:rFonts w:ascii="Times New Roman" w:hAnsi="Times New Roman" w:cs="Times New Roman"/>
          <w:sz w:val="21"/>
          <w:szCs w:val="21"/>
        </w:rPr>
        <w:t>Greenhouse Restoration Project</w:t>
      </w:r>
      <w:r>
        <w:rPr>
          <w:rFonts w:ascii="Times New Roman" w:hAnsi="Times New Roman" w:cs="Times New Roman"/>
          <w:sz w:val="21"/>
          <w:szCs w:val="21"/>
        </w:rPr>
        <w:t>s</w:t>
      </w:r>
      <w:r w:rsidR="00E6318F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</w:r>
      <w:r w:rsidR="0036373C">
        <w:rPr>
          <w:rFonts w:ascii="Times New Roman" w:hAnsi="Times New Roman" w:cs="Times New Roman"/>
          <w:sz w:val="21"/>
          <w:szCs w:val="21"/>
        </w:rPr>
        <w:tab/>
      </w:r>
    </w:p>
    <w:p w14:paraId="53D63F57" w14:textId="2E9034E5" w:rsidR="00314756" w:rsidRDefault="00502BA6" w:rsidP="00502BA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</w:t>
      </w:r>
    </w:p>
    <w:p w14:paraId="4DF2EEC9" w14:textId="205039CB" w:rsidR="00502BA6" w:rsidRPr="00AB16C3" w:rsidRDefault="00502BA6" w:rsidP="00AB16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ACTION ITEM</w:t>
      </w:r>
      <w:r w:rsidR="00AB16C3">
        <w:rPr>
          <w:rFonts w:ascii="Times New Roman" w:hAnsi="Times New Roman" w:cs="Times New Roman"/>
          <w:sz w:val="21"/>
          <w:szCs w:val="21"/>
        </w:rPr>
        <w:t xml:space="preserve">: </w:t>
      </w:r>
      <w:r w:rsidR="0036373C">
        <w:rPr>
          <w:rFonts w:ascii="Times New Roman" w:hAnsi="Times New Roman" w:cs="Times New Roman"/>
          <w:sz w:val="21"/>
          <w:szCs w:val="21"/>
        </w:rPr>
        <w:t>Fee Proposal for Greenhouse Schematics and Budget Pricing</w:t>
      </w:r>
    </w:p>
    <w:p w14:paraId="110FB473" w14:textId="490B65ED" w:rsidR="00314756" w:rsidRPr="001216A1" w:rsidRDefault="00314756" w:rsidP="00314756">
      <w:pPr>
        <w:rPr>
          <w:rFonts w:ascii="Times New Roman" w:hAnsi="Times New Roman" w:cs="Times New Roman"/>
          <w:sz w:val="21"/>
          <w:szCs w:val="21"/>
        </w:rPr>
      </w:pPr>
      <w:r w:rsidRPr="001216A1">
        <w:rPr>
          <w:rFonts w:ascii="Times New Roman" w:hAnsi="Times New Roman" w:cs="Times New Roman"/>
          <w:sz w:val="21"/>
          <w:szCs w:val="21"/>
        </w:rPr>
        <w:t>Adjournment</w:t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="00096912">
        <w:rPr>
          <w:rFonts w:ascii="Times New Roman" w:hAnsi="Times New Roman" w:cs="Times New Roman"/>
          <w:sz w:val="21"/>
          <w:szCs w:val="21"/>
        </w:rPr>
        <w:br/>
      </w:r>
      <w:r w:rsidRPr="001216A1">
        <w:rPr>
          <w:rFonts w:ascii="Times New Roman" w:hAnsi="Times New Roman" w:cs="Times New Roman"/>
          <w:sz w:val="21"/>
          <w:szCs w:val="21"/>
        </w:rPr>
        <w:t xml:space="preserve">The next </w:t>
      </w:r>
      <w:r w:rsidR="009F740A">
        <w:rPr>
          <w:rFonts w:ascii="Times New Roman" w:hAnsi="Times New Roman" w:cs="Times New Roman"/>
          <w:sz w:val="21"/>
          <w:szCs w:val="21"/>
        </w:rPr>
        <w:t>Partnership</w:t>
      </w:r>
      <w:r w:rsidRPr="001216A1">
        <w:rPr>
          <w:rFonts w:ascii="Times New Roman" w:hAnsi="Times New Roman" w:cs="Times New Roman"/>
          <w:sz w:val="21"/>
          <w:szCs w:val="21"/>
        </w:rPr>
        <w:t xml:space="preserve"> meeting will be held </w:t>
      </w:r>
      <w:r w:rsidR="00174103">
        <w:rPr>
          <w:rFonts w:ascii="Times New Roman" w:hAnsi="Times New Roman" w:cs="Times New Roman"/>
          <w:sz w:val="21"/>
          <w:szCs w:val="21"/>
        </w:rPr>
        <w:t xml:space="preserve">at </w:t>
      </w:r>
      <w:r w:rsidR="0036373C">
        <w:rPr>
          <w:rFonts w:ascii="Times New Roman" w:hAnsi="Times New Roman" w:cs="Times New Roman"/>
          <w:sz w:val="21"/>
          <w:szCs w:val="21"/>
        </w:rPr>
        <w:t xml:space="preserve">12:00 pm on Monday, March </w:t>
      </w:r>
      <w:r w:rsidR="009F740A">
        <w:rPr>
          <w:rFonts w:ascii="Times New Roman" w:hAnsi="Times New Roman" w:cs="Times New Roman"/>
          <w:sz w:val="21"/>
          <w:szCs w:val="21"/>
        </w:rPr>
        <w:t>10th</w:t>
      </w:r>
      <w:r w:rsidR="0036373C">
        <w:rPr>
          <w:rFonts w:ascii="Times New Roman" w:hAnsi="Times New Roman" w:cs="Times New Roman"/>
          <w:sz w:val="21"/>
          <w:szCs w:val="21"/>
        </w:rPr>
        <w:t xml:space="preserve"> </w:t>
      </w:r>
      <w:r w:rsidRPr="001216A1">
        <w:rPr>
          <w:rFonts w:ascii="Times New Roman" w:hAnsi="Times New Roman" w:cs="Times New Roman"/>
          <w:sz w:val="21"/>
          <w:szCs w:val="21"/>
        </w:rPr>
        <w:t>in the Terrace Hill Dining Room.</w:t>
      </w:r>
      <w:r w:rsidR="00E30125" w:rsidRPr="001216A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8709B2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39F1D6E6" w14:textId="77777777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p w14:paraId="342EB301" w14:textId="25D0B894" w:rsid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>
        <w:rPr>
          <w:rFonts w:ascii="Times New Roman" w:eastAsiaTheme="minorEastAsia" w:hAnsi="Times New Roman" w:cs="Times New Roman"/>
          <w:b/>
          <w:sz w:val="21"/>
          <w:szCs w:val="21"/>
        </w:rPr>
        <w:t>Virtual meeting details:</w:t>
      </w:r>
    </w:p>
    <w:p w14:paraId="7A5EC05A" w14:textId="270D9021" w:rsidR="00502BA6" w:rsidRDefault="00E8424E" w:rsidP="0036373C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>
        <w:rPr>
          <w:rFonts w:ascii="Times New Roman" w:eastAsiaTheme="minorEastAsia" w:hAnsi="Times New Roman" w:cs="Times New Roman"/>
          <w:bCs/>
          <w:sz w:val="21"/>
          <w:szCs w:val="21"/>
        </w:rPr>
        <w:t>Online on Zoom.</w:t>
      </w:r>
    </w:p>
    <w:p w14:paraId="30B028B8" w14:textId="56B415ED" w:rsidR="00E8424E" w:rsidRPr="00502BA6" w:rsidRDefault="00E8424E" w:rsidP="0036373C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>
        <w:rPr>
          <w:rFonts w:ascii="Times New Roman" w:eastAsiaTheme="minorEastAsia" w:hAnsi="Times New Roman" w:cs="Times New Roman"/>
          <w:bCs/>
          <w:sz w:val="21"/>
          <w:szCs w:val="21"/>
        </w:rPr>
        <w:t xml:space="preserve">Contact Terrace Hill Administrator Molly Thompson at </w:t>
      </w:r>
      <w:hyperlink r:id="rId5" w:history="1">
        <w:r w:rsidRPr="000430FC">
          <w:rPr>
            <w:rStyle w:val="Hyperlink"/>
            <w:rFonts w:ascii="Times New Roman" w:eastAsiaTheme="minorEastAsia" w:hAnsi="Times New Roman" w:cs="Times New Roman"/>
            <w:bCs/>
            <w:sz w:val="21"/>
            <w:szCs w:val="21"/>
          </w:rPr>
          <w:t>molly.thompson@governor.iowa.gov</w:t>
        </w:r>
      </w:hyperlink>
      <w:r>
        <w:rPr>
          <w:rFonts w:ascii="Times New Roman" w:eastAsiaTheme="minorEastAsia" w:hAnsi="Times New Roman" w:cs="Times New Roman"/>
          <w:bCs/>
          <w:sz w:val="21"/>
          <w:szCs w:val="21"/>
        </w:rPr>
        <w:t xml:space="preserve"> for Zoom link.</w:t>
      </w:r>
    </w:p>
    <w:p w14:paraId="2BA5A681" w14:textId="77777777" w:rsidR="00502BA6" w:rsidRPr="00502BA6" w:rsidRDefault="00502BA6" w:rsidP="00502BA6">
      <w:pPr>
        <w:spacing w:after="0" w:line="240" w:lineRule="auto"/>
        <w:rPr>
          <w:rFonts w:ascii="Times New Roman" w:eastAsiaTheme="minorEastAsia" w:hAnsi="Times New Roman" w:cs="Times New Roman"/>
          <w:bCs/>
          <w:sz w:val="21"/>
          <w:szCs w:val="21"/>
        </w:rPr>
      </w:pPr>
      <w:r w:rsidRPr="00502BA6">
        <w:rPr>
          <w:rFonts w:ascii="Times New Roman" w:eastAsiaTheme="minorEastAsia" w:hAnsi="Times New Roman" w:cs="Times New Roman"/>
          <w:bCs/>
          <w:sz w:val="21"/>
          <w:szCs w:val="21"/>
        </w:rPr>
        <w:t> </w:t>
      </w:r>
    </w:p>
    <w:p w14:paraId="1AA9F67E" w14:textId="18186170" w:rsidR="00F60185" w:rsidRPr="001216A1" w:rsidRDefault="00F60185" w:rsidP="00502BA6">
      <w:pPr>
        <w:spacing w:after="0" w:line="240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</w:p>
    <w:sectPr w:rsidR="00F60185" w:rsidRPr="001216A1" w:rsidSect="0050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7F28"/>
    <w:multiLevelType w:val="hybridMultilevel"/>
    <w:tmpl w:val="E3FCF762"/>
    <w:lvl w:ilvl="0" w:tplc="96FE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6F6"/>
    <w:multiLevelType w:val="hybridMultilevel"/>
    <w:tmpl w:val="0638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1742"/>
    <w:multiLevelType w:val="hybridMultilevel"/>
    <w:tmpl w:val="FCC6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7F3F"/>
    <w:multiLevelType w:val="hybridMultilevel"/>
    <w:tmpl w:val="6C72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27EB"/>
    <w:multiLevelType w:val="hybridMultilevel"/>
    <w:tmpl w:val="15A6E7F8"/>
    <w:lvl w:ilvl="0" w:tplc="96FE0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307B7"/>
    <w:multiLevelType w:val="hybridMultilevel"/>
    <w:tmpl w:val="759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B6064"/>
    <w:multiLevelType w:val="hybridMultilevel"/>
    <w:tmpl w:val="751A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07F8C"/>
    <w:multiLevelType w:val="multilevel"/>
    <w:tmpl w:val="DFC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C0009"/>
    <w:multiLevelType w:val="hybridMultilevel"/>
    <w:tmpl w:val="F7A6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92645">
    <w:abstractNumId w:val="1"/>
  </w:num>
  <w:num w:numId="2" w16cid:durableId="1776435928">
    <w:abstractNumId w:val="2"/>
  </w:num>
  <w:num w:numId="3" w16cid:durableId="477377636">
    <w:abstractNumId w:val="7"/>
  </w:num>
  <w:num w:numId="4" w16cid:durableId="343365625">
    <w:abstractNumId w:val="6"/>
  </w:num>
  <w:num w:numId="5" w16cid:durableId="988363554">
    <w:abstractNumId w:val="5"/>
  </w:num>
  <w:num w:numId="6" w16cid:durableId="384379788">
    <w:abstractNumId w:val="8"/>
  </w:num>
  <w:num w:numId="7" w16cid:durableId="183400417">
    <w:abstractNumId w:val="3"/>
  </w:num>
  <w:num w:numId="8" w16cid:durableId="1883054423">
    <w:abstractNumId w:val="4"/>
  </w:num>
  <w:num w:numId="9" w16cid:durableId="9598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56"/>
    <w:rsid w:val="00003F2B"/>
    <w:rsid w:val="00096912"/>
    <w:rsid w:val="000A2305"/>
    <w:rsid w:val="000E13BF"/>
    <w:rsid w:val="001216A1"/>
    <w:rsid w:val="00174103"/>
    <w:rsid w:val="00260C69"/>
    <w:rsid w:val="00314756"/>
    <w:rsid w:val="0036373C"/>
    <w:rsid w:val="003A64F5"/>
    <w:rsid w:val="003E11DF"/>
    <w:rsid w:val="003E7D47"/>
    <w:rsid w:val="004048AA"/>
    <w:rsid w:val="0047343B"/>
    <w:rsid w:val="004A7F4A"/>
    <w:rsid w:val="00502A7B"/>
    <w:rsid w:val="00502BA6"/>
    <w:rsid w:val="005C234B"/>
    <w:rsid w:val="005F7809"/>
    <w:rsid w:val="00820802"/>
    <w:rsid w:val="0090512E"/>
    <w:rsid w:val="00961008"/>
    <w:rsid w:val="009F740A"/>
    <w:rsid w:val="00A37A6D"/>
    <w:rsid w:val="00A53796"/>
    <w:rsid w:val="00AA5BC5"/>
    <w:rsid w:val="00AB16C3"/>
    <w:rsid w:val="00B4435A"/>
    <w:rsid w:val="00BB66C4"/>
    <w:rsid w:val="00BD609F"/>
    <w:rsid w:val="00CE17D8"/>
    <w:rsid w:val="00D23AAB"/>
    <w:rsid w:val="00D72C9D"/>
    <w:rsid w:val="00E30125"/>
    <w:rsid w:val="00E6318F"/>
    <w:rsid w:val="00E8424E"/>
    <w:rsid w:val="00EB1B9D"/>
    <w:rsid w:val="00F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232F"/>
  <w15:chartTrackingRefBased/>
  <w15:docId w15:val="{9F02751A-5569-4227-81BA-0DAA1CA9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5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56"/>
    <w:pPr>
      <w:ind w:left="720"/>
      <w:contextualSpacing/>
    </w:pPr>
  </w:style>
  <w:style w:type="paragraph" w:customStyle="1" w:styleId="xmsonormal">
    <w:name w:val="x_msonormal"/>
    <w:basedOn w:val="Normal"/>
    <w:rsid w:val="00314756"/>
    <w:pPr>
      <w:spacing w:after="0" w:line="240" w:lineRule="auto"/>
    </w:pPr>
    <w:rPr>
      <w:rFonts w:ascii="Verdana" w:hAnsi="Verdana" w:cs="Calibri"/>
      <w:color w:val="6A6A6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ly.thompson@governor.io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33</cp:revision>
  <dcterms:created xsi:type="dcterms:W3CDTF">2023-12-16T16:15:00Z</dcterms:created>
  <dcterms:modified xsi:type="dcterms:W3CDTF">2025-02-03T20:39:00Z</dcterms:modified>
</cp:coreProperties>
</file>